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2B" w:rsidRPr="00C01B2B" w:rsidRDefault="00C01B2B" w:rsidP="00C01B2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C01B2B">
        <w:rPr>
          <w:rFonts w:eastAsia="Times New Roman" w:cstheme="minorHAnsi"/>
          <w:b/>
          <w:bCs/>
          <w:sz w:val="36"/>
          <w:szCs w:val="24"/>
        </w:rPr>
        <w:t>Confidentiality / Non-Disclosure Agreement (NDA)</w:t>
      </w:r>
    </w:p>
    <w:bookmarkEnd w:id="0"/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This Agreement</w:t>
      </w:r>
      <w:r w:rsidRPr="00C01B2B">
        <w:rPr>
          <w:rFonts w:eastAsia="Times New Roman" w:cstheme="minorHAnsi"/>
          <w:sz w:val="24"/>
          <w:szCs w:val="24"/>
        </w:rPr>
        <w:t xml:space="preserve"> is made on </w:t>
      </w:r>
      <w:r w:rsidRPr="00C01B2B">
        <w:rPr>
          <w:rFonts w:eastAsia="Times New Roman" w:cstheme="minorHAnsi"/>
          <w:b/>
          <w:bCs/>
          <w:sz w:val="24"/>
          <w:szCs w:val="24"/>
        </w:rPr>
        <w:t>[Date]</w:t>
      </w:r>
      <w:r w:rsidRPr="00C01B2B">
        <w:rPr>
          <w:rFonts w:eastAsia="Times New Roman" w:cstheme="minorHAnsi"/>
          <w:sz w:val="24"/>
          <w:szCs w:val="24"/>
        </w:rPr>
        <w:t>, by and between: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01B2B" w:rsidRPr="008D757E" w:rsidTr="002B1311">
        <w:trPr>
          <w:trHeight w:val="536"/>
        </w:trPr>
        <w:tc>
          <w:tcPr>
            <w:tcW w:w="2468" w:type="dxa"/>
            <w:vAlign w:val="center"/>
          </w:tcPr>
          <w:p w:rsidR="00C01B2B" w:rsidRDefault="00C01B2B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vAlign w:val="center"/>
          </w:tcPr>
          <w:p w:rsidR="00C01B2B" w:rsidRPr="008D757E" w:rsidRDefault="00C01B2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1B2B" w:rsidRPr="008D757E" w:rsidTr="00D30761">
        <w:trPr>
          <w:trHeight w:val="536"/>
        </w:trPr>
        <w:tc>
          <w:tcPr>
            <w:tcW w:w="2468" w:type="dxa"/>
            <w:vAlign w:val="center"/>
          </w:tcPr>
          <w:p w:rsidR="00C01B2B" w:rsidRDefault="00C01B2B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508" w:type="dxa"/>
            <w:vAlign w:val="center"/>
          </w:tcPr>
          <w:p w:rsidR="00C01B2B" w:rsidRPr="008D757E" w:rsidRDefault="00C01B2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(Hereinafter referred to as the “Company”)</w:t>
      </w:r>
    </w:p>
    <w:p w:rsid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And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01B2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01B2B" w:rsidRDefault="00C01B2B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Employee/Recipient Name:</w:t>
            </w:r>
          </w:p>
        </w:tc>
        <w:tc>
          <w:tcPr>
            <w:tcW w:w="7508" w:type="dxa"/>
            <w:vAlign w:val="center"/>
          </w:tcPr>
          <w:p w:rsidR="00C01B2B" w:rsidRPr="008D757E" w:rsidRDefault="00C01B2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1B2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01B2B" w:rsidRDefault="00C01B2B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Position/Department:</w:t>
            </w:r>
          </w:p>
        </w:tc>
        <w:tc>
          <w:tcPr>
            <w:tcW w:w="7508" w:type="dxa"/>
            <w:vAlign w:val="center"/>
          </w:tcPr>
          <w:p w:rsidR="00C01B2B" w:rsidRPr="008D757E" w:rsidRDefault="00C01B2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(Hereinafter referred to as the “Employee”)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1. Purpose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The Company may disclose certain confidential and proprietary information to the Employee for the purpose of performing job duties and ensuring proper business operations.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2. Definition of Confidential Information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“Confidential Information” includes, but is not limited to:</w:t>
      </w:r>
    </w:p>
    <w:p w:rsidR="00C01B2B" w:rsidRPr="00C01B2B" w:rsidRDefault="00C01B2B" w:rsidP="00C01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Business strategies, plans, and financial data</w:t>
      </w:r>
    </w:p>
    <w:p w:rsidR="00C01B2B" w:rsidRPr="00C01B2B" w:rsidRDefault="00C01B2B" w:rsidP="00C01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Client or supplier information</w:t>
      </w:r>
    </w:p>
    <w:p w:rsidR="00C01B2B" w:rsidRPr="00C01B2B" w:rsidRDefault="00C01B2B" w:rsidP="00C01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Technical data, designs, or inventions</w:t>
      </w:r>
    </w:p>
    <w:p w:rsidR="00C01B2B" w:rsidRPr="00C01B2B" w:rsidRDefault="00C01B2B" w:rsidP="00C01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Personnel information</w:t>
      </w:r>
    </w:p>
    <w:p w:rsidR="00C01B2B" w:rsidRPr="00C01B2B" w:rsidRDefault="00C01B2B" w:rsidP="00C01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Internal policies, passwords, or access credentials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Confidential Information may be disclosed in written, electronic, or verbal form.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3. Obligations of the Employee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The Employee agrees to:</w:t>
      </w:r>
    </w:p>
    <w:p w:rsidR="00C01B2B" w:rsidRPr="00C01B2B" w:rsidRDefault="00C01B2B" w:rsidP="00C01B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Maintain all Confidential Information in strict confidence.</w:t>
      </w:r>
    </w:p>
    <w:p w:rsidR="00C01B2B" w:rsidRPr="00C01B2B" w:rsidRDefault="00C01B2B" w:rsidP="00C01B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lastRenderedPageBreak/>
        <w:t>Not disclose, copy, reproduce, or distribute any Confidential Information without written authorization from the Company.</w:t>
      </w:r>
    </w:p>
    <w:p w:rsidR="00C01B2B" w:rsidRPr="00C01B2B" w:rsidRDefault="00C01B2B" w:rsidP="00C01B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Use Confidential Information solely for the purpose of performing assigned duties.</w:t>
      </w:r>
    </w:p>
    <w:p w:rsidR="00C01B2B" w:rsidRPr="00C01B2B" w:rsidRDefault="00C01B2B" w:rsidP="00C01B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Return or destroy all materials containing Confidential Information upon termination of employment or upon Company request.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4. Exclusions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This Agreement does not apply to information that:</w:t>
      </w:r>
    </w:p>
    <w:p w:rsidR="00C01B2B" w:rsidRPr="00C01B2B" w:rsidRDefault="00C01B2B" w:rsidP="00C01B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Was publicly known at the time of disclosure.</w:t>
      </w:r>
    </w:p>
    <w:p w:rsidR="00C01B2B" w:rsidRPr="00C01B2B" w:rsidRDefault="00C01B2B" w:rsidP="00C01B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Becomes publicly available through no fault of the Employee.</w:t>
      </w:r>
    </w:p>
    <w:p w:rsidR="00C01B2B" w:rsidRPr="00C01B2B" w:rsidRDefault="00C01B2B" w:rsidP="00C01B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Is lawfully obtained by the Employee from a third party without restriction.</w:t>
      </w:r>
    </w:p>
    <w:p w:rsidR="00C01B2B" w:rsidRPr="00C01B2B" w:rsidRDefault="00C01B2B" w:rsidP="00C01B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Is required to be disclosed by law or court order (with prompt notice to the Company).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5. Duration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 xml:space="preserve">The Employee’s confidentiality obligations shall remain in effect during employment and continue for </w:t>
      </w:r>
      <w:r w:rsidRPr="00C01B2B">
        <w:rPr>
          <w:rFonts w:eastAsia="Times New Roman" w:cstheme="minorHAnsi"/>
          <w:b/>
          <w:bCs/>
          <w:sz w:val="24"/>
          <w:szCs w:val="24"/>
        </w:rPr>
        <w:t>two (2) years</w:t>
      </w:r>
      <w:r w:rsidRPr="00C01B2B">
        <w:rPr>
          <w:rFonts w:eastAsia="Times New Roman" w:cstheme="minorHAnsi"/>
          <w:sz w:val="24"/>
          <w:szCs w:val="24"/>
        </w:rPr>
        <w:t xml:space="preserve"> after the termination of employment, unless otherwise specified in writing.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6. Remedies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Any unauthorized disclosure or misuse of Confidential Information may result in disciplinary action, termination of employment, and/or legal action to recover damages.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7. Governing Law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 xml:space="preserve">This Agreement shall be governed by and construed in accordance with the laws of </w:t>
      </w:r>
      <w:r w:rsidRPr="00C01B2B">
        <w:rPr>
          <w:rFonts w:eastAsia="Times New Roman" w:cstheme="minorHAnsi"/>
          <w:b/>
          <w:bCs/>
          <w:sz w:val="24"/>
          <w:szCs w:val="24"/>
        </w:rPr>
        <w:t>[Country/State]</w:t>
      </w:r>
      <w:r w:rsidRPr="00C01B2B">
        <w:rPr>
          <w:rFonts w:eastAsia="Times New Roman" w:cstheme="minorHAnsi"/>
          <w:sz w:val="24"/>
          <w:szCs w:val="24"/>
        </w:rPr>
        <w:t>.</w:t>
      </w:r>
    </w:p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C01B2B" w:rsidRPr="00C01B2B" w:rsidRDefault="00C01B2B" w:rsidP="00C01B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B2B">
        <w:rPr>
          <w:rFonts w:eastAsia="Times New Roman" w:cstheme="minorHAnsi"/>
          <w:b/>
          <w:bCs/>
          <w:sz w:val="24"/>
          <w:szCs w:val="24"/>
        </w:rPr>
        <w:t>8. Acknowledgment and Signature</w:t>
      </w:r>
    </w:p>
    <w:p w:rsidR="00C01B2B" w:rsidRPr="00C01B2B" w:rsidRDefault="00C01B2B" w:rsidP="00C01B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t>By signing below, the Employee acknowledges that they have read, understood, and agree to the terms of this Confidentiality / Non-Disclosure Agreement.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2"/>
        <w:gridCol w:w="3303"/>
      </w:tblGrid>
      <w:tr w:rsidR="00C01B2B" w:rsidRPr="00C01B2B" w:rsidTr="00C01B2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___________________________</w:t>
            </w:r>
          </w:p>
        </w:tc>
      </w:tr>
      <w:tr w:rsidR="00C01B2B" w:rsidRPr="00C01B2B" w:rsidTr="00C01B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sz w:val="24"/>
                <w:szCs w:val="24"/>
              </w:rPr>
              <w:t>___________________________</w:t>
            </w:r>
          </w:p>
        </w:tc>
      </w:tr>
      <w:tr w:rsidR="00C01B2B" w:rsidRPr="00C01B2B" w:rsidTr="00C01B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sz w:val="24"/>
                <w:szCs w:val="24"/>
              </w:rPr>
              <w:t>___________________________</w:t>
            </w:r>
          </w:p>
        </w:tc>
      </w:tr>
      <w:tr w:rsidR="00C01B2B" w:rsidRPr="00C01B2B" w:rsidTr="00C01B2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Company Representative Name</w:t>
            </w:r>
          </w:p>
        </w:tc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___________________________</w:t>
            </w:r>
          </w:p>
        </w:tc>
      </w:tr>
      <w:tr w:rsidR="00C01B2B" w:rsidRPr="00C01B2B" w:rsidTr="00C01B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sz w:val="24"/>
                <w:szCs w:val="24"/>
              </w:rPr>
              <w:t>___________________________</w:t>
            </w:r>
          </w:p>
        </w:tc>
      </w:tr>
      <w:tr w:rsidR="00C01B2B" w:rsidRPr="00C01B2B" w:rsidTr="00C01B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sz w:val="24"/>
                <w:szCs w:val="24"/>
              </w:rPr>
              <w:t>___________________________</w:t>
            </w:r>
          </w:p>
        </w:tc>
      </w:tr>
      <w:tr w:rsidR="00C01B2B" w:rsidRPr="00C01B2B" w:rsidTr="00C01B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C01B2B" w:rsidRPr="00C01B2B" w:rsidRDefault="00C01B2B" w:rsidP="00C01B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1B2B">
              <w:rPr>
                <w:rFonts w:eastAsia="Times New Roman" w:cstheme="minorHAnsi"/>
                <w:sz w:val="24"/>
                <w:szCs w:val="24"/>
              </w:rPr>
              <w:t>___________________________</w:t>
            </w:r>
          </w:p>
        </w:tc>
      </w:tr>
    </w:tbl>
    <w:p w:rsidR="00C01B2B" w:rsidRPr="00C01B2B" w:rsidRDefault="00C01B2B" w:rsidP="00C01B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1B2B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C01B2B" w:rsidRPr="00C01B2B" w:rsidSect="00C01B2B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E11F6"/>
    <w:multiLevelType w:val="multilevel"/>
    <w:tmpl w:val="72AA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B5F79"/>
    <w:multiLevelType w:val="multilevel"/>
    <w:tmpl w:val="E048B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D238A6"/>
    <w:multiLevelType w:val="multilevel"/>
    <w:tmpl w:val="0680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2B"/>
    <w:rsid w:val="00413A57"/>
    <w:rsid w:val="00BE16CD"/>
    <w:rsid w:val="00C0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BCBF1"/>
  <w15:chartTrackingRefBased/>
  <w15:docId w15:val="{A1A84BDC-8764-4ACC-9292-4BA4E73C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01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01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1B2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01B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01B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1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01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1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2025-10-14T12:30:00Z</dcterms:created>
  <dcterms:modified xsi:type="dcterms:W3CDTF">2025-10-14T12:32:00Z</dcterms:modified>
</cp:coreProperties>
</file>